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834" w:rsidRPr="004348D9" w:rsidRDefault="00986834" w:rsidP="003872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348D9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3872AA" w:rsidRPr="004348D9" w:rsidRDefault="003872AA" w:rsidP="003872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4B10" w:rsidRPr="004348D9" w:rsidRDefault="00986834" w:rsidP="000825B8">
      <w:pPr>
        <w:jc w:val="center"/>
        <w:rPr>
          <w:rFonts w:ascii="Times New Roman" w:hAnsi="Times New Roman"/>
          <w:b/>
          <w:sz w:val="24"/>
          <w:szCs w:val="24"/>
        </w:rPr>
      </w:pPr>
      <w:r w:rsidRPr="004348D9">
        <w:rPr>
          <w:rFonts w:ascii="Times New Roman" w:hAnsi="Times New Roman"/>
          <w:b/>
          <w:sz w:val="24"/>
          <w:szCs w:val="24"/>
        </w:rPr>
        <w:t xml:space="preserve">по </w:t>
      </w:r>
      <w:r w:rsidR="007333F3" w:rsidRPr="004348D9">
        <w:rPr>
          <w:rFonts w:ascii="Times New Roman" w:hAnsi="Times New Roman"/>
          <w:b/>
          <w:sz w:val="24"/>
          <w:szCs w:val="24"/>
        </w:rPr>
        <w:t xml:space="preserve">и </w:t>
      </w:r>
      <w:r w:rsidR="003A699E">
        <w:rPr>
          <w:rFonts w:ascii="Times New Roman" w:hAnsi="Times New Roman"/>
          <w:b/>
          <w:sz w:val="24"/>
          <w:szCs w:val="24"/>
        </w:rPr>
        <w:t>турниру и ф</w:t>
      </w:r>
      <w:r w:rsidR="007333F3" w:rsidRPr="004348D9">
        <w:rPr>
          <w:rFonts w:ascii="Times New Roman" w:hAnsi="Times New Roman"/>
          <w:b/>
          <w:sz w:val="24"/>
          <w:szCs w:val="24"/>
        </w:rPr>
        <w:t>естивалю по тхэквондо «</w:t>
      </w:r>
      <w:r w:rsidR="003A699E">
        <w:rPr>
          <w:rFonts w:ascii="Times New Roman" w:hAnsi="Times New Roman"/>
          <w:b/>
          <w:sz w:val="24"/>
          <w:szCs w:val="24"/>
        </w:rPr>
        <w:t>Кубок</w:t>
      </w:r>
      <w:r w:rsidR="00A46971">
        <w:rPr>
          <w:rFonts w:ascii="Times New Roman" w:hAnsi="Times New Roman"/>
          <w:b/>
          <w:sz w:val="24"/>
          <w:szCs w:val="24"/>
        </w:rPr>
        <w:t xml:space="preserve"> </w:t>
      </w:r>
      <w:r w:rsidR="003872AA" w:rsidRPr="004348D9">
        <w:rPr>
          <w:rFonts w:ascii="Times New Roman" w:hAnsi="Times New Roman"/>
          <w:b/>
          <w:sz w:val="24"/>
          <w:szCs w:val="24"/>
        </w:rPr>
        <w:t>Золотого кольца России».</w:t>
      </w:r>
    </w:p>
    <w:p w:rsidR="00170A42" w:rsidRPr="003A699E" w:rsidRDefault="004A4B10" w:rsidP="006D0DC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A699E">
        <w:rPr>
          <w:rFonts w:ascii="Times New Roman" w:hAnsi="Times New Roman"/>
          <w:b/>
          <w:sz w:val="24"/>
          <w:szCs w:val="24"/>
        </w:rPr>
        <w:t>Благотворительный взнос</w:t>
      </w:r>
      <w:r w:rsidR="003872AA" w:rsidRPr="003A699E">
        <w:rPr>
          <w:rFonts w:ascii="Times New Roman" w:hAnsi="Times New Roman"/>
          <w:b/>
          <w:sz w:val="24"/>
          <w:szCs w:val="24"/>
        </w:rPr>
        <w:t xml:space="preserve"> </w:t>
      </w:r>
      <w:r w:rsidR="009F4A63">
        <w:rPr>
          <w:rFonts w:ascii="Times New Roman" w:hAnsi="Times New Roman"/>
          <w:b/>
          <w:sz w:val="24"/>
          <w:szCs w:val="24"/>
        </w:rPr>
        <w:t>3000</w:t>
      </w:r>
      <w:r w:rsidR="00170A42" w:rsidRPr="003A699E">
        <w:rPr>
          <w:rFonts w:ascii="Times New Roman" w:hAnsi="Times New Roman"/>
          <w:b/>
          <w:sz w:val="24"/>
          <w:szCs w:val="24"/>
        </w:rPr>
        <w:t xml:space="preserve"> рублей за каждого участника.</w:t>
      </w:r>
    </w:p>
    <w:p w:rsidR="00986834" w:rsidRPr="004348D9" w:rsidRDefault="00986834" w:rsidP="006D0D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348D9">
        <w:rPr>
          <w:rFonts w:ascii="Times New Roman" w:hAnsi="Times New Roman"/>
          <w:sz w:val="24"/>
          <w:szCs w:val="24"/>
        </w:rPr>
        <w:t>Стартовые взносы расходуются на организацию и проведение соревнований, аренду</w:t>
      </w:r>
      <w:r w:rsidR="0045533E">
        <w:rPr>
          <w:rFonts w:ascii="Times New Roman" w:hAnsi="Times New Roman"/>
          <w:sz w:val="24"/>
          <w:szCs w:val="24"/>
        </w:rPr>
        <w:t xml:space="preserve"> спортсооружения и систем</w:t>
      </w:r>
      <w:r w:rsidR="004A4B10" w:rsidRPr="004348D9">
        <w:rPr>
          <w:rFonts w:ascii="Times New Roman" w:hAnsi="Times New Roman"/>
          <w:sz w:val="24"/>
          <w:szCs w:val="24"/>
        </w:rPr>
        <w:t xml:space="preserve"> электронного</w:t>
      </w:r>
      <w:r w:rsidRPr="004348D9">
        <w:rPr>
          <w:rFonts w:ascii="Times New Roman" w:hAnsi="Times New Roman"/>
          <w:sz w:val="24"/>
          <w:szCs w:val="24"/>
        </w:rPr>
        <w:t xml:space="preserve"> судейства, при</w:t>
      </w:r>
      <w:r w:rsidR="0045533E">
        <w:rPr>
          <w:rFonts w:ascii="Times New Roman" w:hAnsi="Times New Roman"/>
          <w:sz w:val="24"/>
          <w:szCs w:val="24"/>
        </w:rPr>
        <w:t xml:space="preserve">обретение наградной </w:t>
      </w:r>
      <w:proofErr w:type="gramStart"/>
      <w:r w:rsidR="0045533E">
        <w:rPr>
          <w:rFonts w:ascii="Times New Roman" w:hAnsi="Times New Roman"/>
          <w:sz w:val="24"/>
          <w:szCs w:val="24"/>
        </w:rPr>
        <w:t>атрибутики,</w:t>
      </w:r>
      <w:r w:rsidRPr="004348D9">
        <w:rPr>
          <w:rFonts w:ascii="Times New Roman" w:hAnsi="Times New Roman"/>
          <w:sz w:val="24"/>
          <w:szCs w:val="24"/>
        </w:rPr>
        <w:t>,</w:t>
      </w:r>
      <w:proofErr w:type="gramEnd"/>
      <w:r w:rsidRPr="004348D9">
        <w:rPr>
          <w:rFonts w:ascii="Times New Roman" w:hAnsi="Times New Roman"/>
          <w:sz w:val="24"/>
          <w:szCs w:val="24"/>
        </w:rPr>
        <w:t xml:space="preserve"> питание</w:t>
      </w:r>
      <w:r w:rsidR="0065470A">
        <w:rPr>
          <w:rFonts w:ascii="Times New Roman" w:hAnsi="Times New Roman"/>
          <w:sz w:val="24"/>
          <w:szCs w:val="24"/>
        </w:rPr>
        <w:t>, проживание</w:t>
      </w:r>
      <w:r w:rsidRPr="004348D9">
        <w:rPr>
          <w:rFonts w:ascii="Times New Roman" w:hAnsi="Times New Roman"/>
          <w:sz w:val="24"/>
          <w:szCs w:val="24"/>
        </w:rPr>
        <w:t xml:space="preserve"> и оплату работы судейской коллегии и обслуживающего персонала.</w:t>
      </w:r>
    </w:p>
    <w:p w:rsidR="003A699E" w:rsidRPr="003A699E" w:rsidRDefault="003A699E" w:rsidP="003A699E">
      <w:pPr>
        <w:ind w:firstLine="708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3A699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Соревнования проводятся на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трех</w:t>
      </w:r>
      <w:r w:rsidRPr="003A699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площадках, оборудованных электронными  </w:t>
      </w:r>
      <w:r w:rsidRPr="003A699E">
        <w:rPr>
          <w:rFonts w:ascii="Times New Roman" w:hAnsi="Times New Roman"/>
          <w:b/>
          <w:sz w:val="24"/>
          <w:szCs w:val="24"/>
          <w:u w:val="single"/>
          <w:lang w:eastAsia="ru-RU"/>
        </w:rPr>
        <w:br/>
        <w:t xml:space="preserve">системами судейства, согласно правилам соревнований по тхэквондо (ВТФ). 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Поединки возрастной категории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201</w:t>
      </w:r>
      <w:r w:rsidR="009F4A6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-201</w:t>
      </w:r>
      <w:r w:rsidR="009F4A6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гг.р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., 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2013-2014 </w:t>
      </w:r>
      <w:proofErr w:type="spellStart"/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гг.р</w:t>
      </w:r>
      <w:proofErr w:type="spellEnd"/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проводятся на электронной системе судейства 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  <w:t>KP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&amp;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  <w:t>P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  <w:t>c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использованием электронных жилетов и шлемов. Поединки возрастной категории 2015-2016 </w:t>
      </w:r>
      <w:proofErr w:type="spellStart"/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гг.р</w:t>
      </w:r>
      <w:proofErr w:type="spellEnd"/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.</w:t>
      </w:r>
      <w:r w:rsidR="009F4A6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,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9F4A6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2017-2018 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будут проводиться на электронной системе судейства 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  <w:t>ICROSS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с использованием электронных футов KP&amp;P, электронные футы организаторами соревнований </w:t>
      </w:r>
      <w:proofErr w:type="gramStart"/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предоставляться </w:t>
      </w:r>
      <w:r w:rsidR="009F4A6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не</w:t>
      </w:r>
      <w:proofErr w:type="gramEnd"/>
      <w:r w:rsidRPr="003A699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будут.</w:t>
      </w:r>
    </w:p>
    <w:p w:rsidR="00A46971" w:rsidRPr="00A46971" w:rsidRDefault="00A46971" w:rsidP="00A46971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6971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 СОРЕВНОВАНИЙ</w:t>
      </w:r>
    </w:p>
    <w:p w:rsidR="00A46971" w:rsidRPr="00A46971" w:rsidRDefault="00A46971" w:rsidP="00A469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A46971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Соревнования проводятся на трех площадках, оборудованных электронными системами судейства, согласно правилам соревнований по тхэквондо (ВТФ).</w:t>
      </w:r>
      <w:r w:rsidRPr="00A46971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65470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10 октября 2024 года:</w:t>
      </w:r>
    </w:p>
    <w:p w:rsidR="0065470A" w:rsidRPr="0065470A" w:rsidRDefault="0065470A" w:rsidP="0065470A">
      <w:pPr>
        <w:spacing w:after="0" w:line="240" w:lineRule="auto"/>
        <w:ind w:firstLine="709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- 16.00 – 20.00 взвешивание спортсменов, мандатная комиссия.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11 октября 2024 года юноши и девушки 2011-2013 </w:t>
      </w:r>
      <w:proofErr w:type="spellStart"/>
      <w:r w:rsidRPr="0065470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гг.р</w:t>
      </w:r>
      <w:proofErr w:type="spellEnd"/>
      <w:r w:rsidRPr="0065470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, </w:t>
      </w:r>
      <w:r w:rsidRPr="0065470A">
        <w:rPr>
          <w:rFonts w:ascii="Times New Roman" w:hAnsi="Times New Roman"/>
          <w:b/>
          <w:bCs/>
          <w:sz w:val="26"/>
          <w:szCs w:val="26"/>
        </w:rPr>
        <w:t xml:space="preserve">младшие юноши и девушки 2017-2018 </w:t>
      </w:r>
      <w:proofErr w:type="spellStart"/>
      <w:r w:rsidRPr="0065470A">
        <w:rPr>
          <w:rFonts w:ascii="Times New Roman" w:hAnsi="Times New Roman"/>
          <w:b/>
          <w:bCs/>
          <w:sz w:val="26"/>
          <w:szCs w:val="26"/>
        </w:rPr>
        <w:t>гг.р</w:t>
      </w:r>
      <w:proofErr w:type="spellEnd"/>
      <w:r w:rsidRPr="0065470A">
        <w:rPr>
          <w:rFonts w:ascii="Times New Roman" w:hAnsi="Times New Roman"/>
          <w:b/>
          <w:bCs/>
          <w:sz w:val="26"/>
          <w:szCs w:val="26"/>
        </w:rPr>
        <w:t>.: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- 07.00 – 08.00 – взвешивание;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- 09.00 - 13.00 – предварительные поединки;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- 13.00 - 14.00 – торжественное открытие соревнований;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- 14.00 - 18.00 – полуфинальные и финальные поединки;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- 18.00 до 19.00 – торжественное награждение победителей.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12 октября 2024 года младшие юноши и девушки 2013-2014 </w:t>
      </w:r>
      <w:proofErr w:type="spellStart"/>
      <w:r w:rsidRPr="0065470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гг.р</w:t>
      </w:r>
      <w:proofErr w:type="spellEnd"/>
      <w:r w:rsidRPr="0065470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, </w:t>
      </w:r>
      <w:r w:rsidRPr="0065470A">
        <w:rPr>
          <w:rFonts w:ascii="Times New Roman" w:hAnsi="Times New Roman"/>
          <w:b/>
          <w:bCs/>
          <w:sz w:val="26"/>
          <w:szCs w:val="26"/>
        </w:rPr>
        <w:t xml:space="preserve">младшие юноши и девушки 2015-2016 </w:t>
      </w:r>
      <w:proofErr w:type="spellStart"/>
      <w:r w:rsidRPr="0065470A">
        <w:rPr>
          <w:rFonts w:ascii="Times New Roman" w:hAnsi="Times New Roman"/>
          <w:b/>
          <w:bCs/>
          <w:sz w:val="26"/>
          <w:szCs w:val="26"/>
        </w:rPr>
        <w:t>гг.р</w:t>
      </w:r>
      <w:proofErr w:type="spellEnd"/>
      <w:r w:rsidRPr="0065470A">
        <w:rPr>
          <w:rFonts w:ascii="Times New Roman" w:hAnsi="Times New Roman"/>
          <w:b/>
          <w:bCs/>
          <w:sz w:val="26"/>
          <w:szCs w:val="26"/>
        </w:rPr>
        <w:t>.: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- 07.00 – 08.00 – взвешивание;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- 09.00 - 13.00 – предварительные поединки;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- 13.00 - 14.00 – обеденный перерыв;</w:t>
      </w:r>
    </w:p>
    <w:p w:rsidR="0065470A" w:rsidRPr="0065470A" w:rsidRDefault="0065470A" w:rsidP="006547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5470A">
        <w:rPr>
          <w:rFonts w:ascii="Times New Roman" w:eastAsia="Times New Roman" w:hAnsi="Times New Roman"/>
          <w:bCs/>
          <w:sz w:val="26"/>
          <w:szCs w:val="26"/>
          <w:lang w:eastAsia="ru-RU"/>
        </w:rPr>
        <w:t>- 14.00 - 18.00 – полуфинальные и финальные поединки;</w:t>
      </w:r>
    </w:p>
    <w:p w:rsidR="004348D9" w:rsidRPr="004348D9" w:rsidRDefault="0065470A" w:rsidP="0065470A">
      <w:pPr>
        <w:pStyle w:val="a4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Pr="0065470A">
        <w:rPr>
          <w:rFonts w:ascii="Times New Roman" w:eastAsia="Times New Roman" w:hAnsi="Times New Roman" w:cs="Times New Roman"/>
          <w:bCs/>
          <w:sz w:val="26"/>
          <w:szCs w:val="26"/>
        </w:rPr>
        <w:t>- 18.00 до 19.00 – торжественное награждение победителей</w:t>
      </w:r>
    </w:p>
    <w:p w:rsidR="00A46971" w:rsidRPr="00A46971" w:rsidRDefault="00A46971" w:rsidP="00A4697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971">
        <w:rPr>
          <w:rFonts w:ascii="Times New Roman" w:eastAsia="Times New Roman" w:hAnsi="Times New Roman"/>
          <w:sz w:val="26"/>
          <w:szCs w:val="26"/>
          <w:lang w:eastAsia="ru-RU"/>
        </w:rPr>
        <w:t xml:space="preserve">Весовые и возрастные категории: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3969"/>
        <w:gridCol w:w="3828"/>
      </w:tblGrid>
      <w:tr w:rsidR="009F4A63" w:rsidRPr="00A46971" w:rsidTr="000215BB">
        <w:trPr>
          <w:trHeight w:val="318"/>
        </w:trPr>
        <w:tc>
          <w:tcPr>
            <w:tcW w:w="113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</w:rPr>
            </w:pPr>
            <w:r w:rsidRPr="000215BB">
              <w:rPr>
                <w:rFonts w:ascii="Times New Roman" w:hAnsi="Times New Roman"/>
              </w:rPr>
              <w:t>кадеты-юноши</w:t>
            </w:r>
          </w:p>
        </w:tc>
        <w:tc>
          <w:tcPr>
            <w:tcW w:w="127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</w:rPr>
            </w:pPr>
            <w:r w:rsidRPr="000215BB">
              <w:rPr>
                <w:rFonts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</w:rPr>
              <w:t>11</w:t>
            </w:r>
            <w:r w:rsidRPr="000215BB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3</w:t>
            </w:r>
            <w:r w:rsidRPr="000215B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15BB">
              <w:rPr>
                <w:rFonts w:ascii="Times New Roman" w:hAnsi="Times New Roman"/>
              </w:rPr>
              <w:t>гг.р</w:t>
            </w:r>
            <w:proofErr w:type="spellEnd"/>
            <w:r w:rsidRPr="000215BB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vAlign w:val="center"/>
          </w:tcPr>
          <w:p w:rsidR="009F4A63" w:rsidRPr="009F4A63" w:rsidRDefault="009F4A63" w:rsidP="009F4A63">
            <w:pPr>
              <w:jc w:val="center"/>
              <w:rPr>
                <w:rFonts w:ascii="Times New Roman" w:eastAsia="SimSun" w:hAnsi="Times New Roman"/>
                <w:b/>
              </w:rPr>
            </w:pPr>
            <w:r w:rsidRPr="009F4A63">
              <w:rPr>
                <w:rFonts w:ascii="Times New Roman" w:hAnsi="Times New Roman"/>
                <w:b/>
              </w:rPr>
              <w:t>33, 37, 41, 45, 49, 53, 57, 61, 65, +65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</w:rPr>
            </w:pPr>
            <w:r w:rsidRPr="000215BB">
              <w:rPr>
                <w:rFonts w:ascii="Times New Roman" w:hAnsi="Times New Roman"/>
              </w:rPr>
              <w:t>3 раунда по 1,5  мин., перерыв 60 сек</w:t>
            </w:r>
          </w:p>
        </w:tc>
      </w:tr>
      <w:tr w:rsidR="009F4A63" w:rsidRPr="00A46971" w:rsidTr="000215BB">
        <w:trPr>
          <w:trHeight w:val="318"/>
        </w:trPr>
        <w:tc>
          <w:tcPr>
            <w:tcW w:w="113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</w:rPr>
            </w:pPr>
            <w:r w:rsidRPr="000215BB">
              <w:rPr>
                <w:rFonts w:ascii="Times New Roman" w:hAnsi="Times New Roman"/>
              </w:rPr>
              <w:t>кадеты-девушки</w:t>
            </w:r>
          </w:p>
        </w:tc>
        <w:tc>
          <w:tcPr>
            <w:tcW w:w="127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</w:rPr>
            </w:pPr>
            <w:r w:rsidRPr="000215BB">
              <w:rPr>
                <w:rFonts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</w:rPr>
              <w:t>11</w:t>
            </w:r>
            <w:r w:rsidRPr="000215BB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3</w:t>
            </w:r>
            <w:r w:rsidRPr="000215B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15BB">
              <w:rPr>
                <w:rFonts w:ascii="Times New Roman" w:hAnsi="Times New Roman"/>
              </w:rPr>
              <w:t>гг.р</w:t>
            </w:r>
            <w:proofErr w:type="spellEnd"/>
            <w:r w:rsidRPr="000215BB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vAlign w:val="center"/>
          </w:tcPr>
          <w:p w:rsidR="009F4A63" w:rsidRPr="009F4A63" w:rsidRDefault="009F4A63" w:rsidP="009F4A63">
            <w:pPr>
              <w:jc w:val="center"/>
              <w:rPr>
                <w:rFonts w:ascii="Times New Roman" w:hAnsi="Times New Roman"/>
                <w:b/>
              </w:rPr>
            </w:pPr>
            <w:r w:rsidRPr="009F4A63">
              <w:rPr>
                <w:rFonts w:ascii="Times New Roman" w:hAnsi="Times New Roman"/>
                <w:b/>
              </w:rPr>
              <w:t>29, 33, 37, 41, 44, 47, 51, 55, 59, +59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</w:rPr>
            </w:pPr>
            <w:r w:rsidRPr="000215BB">
              <w:rPr>
                <w:rFonts w:ascii="Times New Roman" w:hAnsi="Times New Roman"/>
              </w:rPr>
              <w:t>3 раунда по 1,5  мин., перерыв 60 сек</w:t>
            </w:r>
          </w:p>
        </w:tc>
      </w:tr>
      <w:tr w:rsidR="009F4A63" w:rsidRPr="00A46971" w:rsidTr="000215BB">
        <w:trPr>
          <w:trHeight w:val="318"/>
        </w:trPr>
        <w:tc>
          <w:tcPr>
            <w:tcW w:w="113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младшие-юноши</w:t>
            </w:r>
          </w:p>
        </w:tc>
        <w:tc>
          <w:tcPr>
            <w:tcW w:w="127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b/>
                <w:lang w:val="en-US" w:eastAsia="ru-RU"/>
              </w:rPr>
              <w:t>20</w:t>
            </w:r>
            <w:r w:rsidRPr="000215BB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>3</w:t>
            </w:r>
            <w:r w:rsidRPr="000215BB">
              <w:rPr>
                <w:rFonts w:ascii="Times New Roman" w:hAnsi="Times New Roman"/>
                <w:b/>
                <w:lang w:eastAsia="ru-RU"/>
              </w:rPr>
              <w:t>-201</w:t>
            </w:r>
            <w:r>
              <w:rPr>
                <w:rFonts w:ascii="Times New Roman" w:hAnsi="Times New Roman"/>
                <w:b/>
                <w:lang w:eastAsia="ru-RU"/>
              </w:rPr>
              <w:t>4</w:t>
            </w:r>
            <w:r w:rsidRPr="000215BB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0215BB">
              <w:rPr>
                <w:rFonts w:ascii="Times New Roman" w:hAnsi="Times New Roman"/>
                <w:lang w:eastAsia="ru-RU"/>
              </w:rPr>
              <w:t>гг.р</w:t>
            </w:r>
            <w:proofErr w:type="spellEnd"/>
            <w:r w:rsidRPr="000215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9F4A63" w:rsidRPr="009F4A63" w:rsidRDefault="009F4A63" w:rsidP="009F4A63">
            <w:pPr>
              <w:jc w:val="center"/>
              <w:rPr>
                <w:rFonts w:ascii="Times New Roman" w:eastAsia="SimSun" w:hAnsi="Times New Roman"/>
                <w:b/>
              </w:rPr>
            </w:pPr>
            <w:r w:rsidRPr="009F4A63">
              <w:rPr>
                <w:rFonts w:ascii="Times New Roman" w:hAnsi="Times New Roman"/>
                <w:b/>
              </w:rPr>
              <w:t xml:space="preserve">30, 33, 37, 41, 45, 49, 53, +53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3 раунда по 1  мин., перерыв 60 сек</w:t>
            </w:r>
          </w:p>
        </w:tc>
      </w:tr>
      <w:tr w:rsidR="009F4A63" w:rsidRPr="00A46971" w:rsidTr="000215BB">
        <w:trPr>
          <w:trHeight w:val="318"/>
        </w:trPr>
        <w:tc>
          <w:tcPr>
            <w:tcW w:w="113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младшие-девушки</w:t>
            </w:r>
          </w:p>
        </w:tc>
        <w:tc>
          <w:tcPr>
            <w:tcW w:w="127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b/>
                <w:lang w:val="en-US" w:eastAsia="ru-RU"/>
              </w:rPr>
              <w:t>20</w:t>
            </w:r>
            <w:r w:rsidRPr="000215BB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>3</w:t>
            </w:r>
            <w:r w:rsidRPr="000215BB">
              <w:rPr>
                <w:rFonts w:ascii="Times New Roman" w:hAnsi="Times New Roman"/>
                <w:b/>
                <w:lang w:eastAsia="ru-RU"/>
              </w:rPr>
              <w:t>-201</w:t>
            </w:r>
            <w:r>
              <w:rPr>
                <w:rFonts w:ascii="Times New Roman" w:hAnsi="Times New Roman"/>
                <w:b/>
                <w:lang w:eastAsia="ru-RU"/>
              </w:rPr>
              <w:t>4</w:t>
            </w:r>
            <w:r w:rsidRPr="000215BB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0215BB">
              <w:rPr>
                <w:rFonts w:ascii="Times New Roman" w:hAnsi="Times New Roman"/>
                <w:lang w:eastAsia="ru-RU"/>
              </w:rPr>
              <w:t>гг.р</w:t>
            </w:r>
            <w:proofErr w:type="spellEnd"/>
            <w:r w:rsidRPr="000215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9F4A63" w:rsidRPr="009F4A63" w:rsidRDefault="009F4A63" w:rsidP="009F4A63">
            <w:pPr>
              <w:jc w:val="center"/>
              <w:rPr>
                <w:rFonts w:ascii="Times New Roman" w:eastAsia="SimSun" w:hAnsi="Times New Roman"/>
                <w:b/>
              </w:rPr>
            </w:pPr>
            <w:r w:rsidRPr="009F4A63">
              <w:rPr>
                <w:rFonts w:ascii="Times New Roman" w:hAnsi="Times New Roman"/>
                <w:b/>
              </w:rPr>
              <w:t>27, 30, 33, 37, 41, 44, 47, +47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3 раунда по 1  мин., перерыв 60 сек</w:t>
            </w:r>
          </w:p>
        </w:tc>
      </w:tr>
      <w:tr w:rsidR="009F4A63" w:rsidRPr="00A46971" w:rsidTr="000215BB">
        <w:trPr>
          <w:trHeight w:val="318"/>
        </w:trPr>
        <w:tc>
          <w:tcPr>
            <w:tcW w:w="113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младшие-юноши</w:t>
            </w:r>
          </w:p>
        </w:tc>
        <w:tc>
          <w:tcPr>
            <w:tcW w:w="127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15BB">
              <w:rPr>
                <w:rFonts w:ascii="Times New Roman" w:hAnsi="Times New Roman"/>
                <w:b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  <w:r w:rsidRPr="000215BB">
              <w:rPr>
                <w:rFonts w:ascii="Times New Roman" w:hAnsi="Times New Roman"/>
                <w:b/>
                <w:lang w:eastAsia="ru-RU"/>
              </w:rPr>
              <w:t>-201</w:t>
            </w: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215BB">
              <w:rPr>
                <w:rFonts w:ascii="Times New Roman" w:hAnsi="Times New Roman"/>
                <w:lang w:eastAsia="ru-RU"/>
              </w:rPr>
              <w:t>гг.р</w:t>
            </w:r>
            <w:proofErr w:type="spellEnd"/>
            <w:r w:rsidRPr="000215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9F4A63" w:rsidRPr="009F4A63" w:rsidRDefault="009F4A63" w:rsidP="009F4A63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9F4A63">
              <w:rPr>
                <w:b/>
                <w:bCs/>
              </w:rPr>
              <w:t xml:space="preserve">          24, 27, 30, 33, 36, 40, +40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3 раунда по 1  мин., перерыв 60 сек</w:t>
            </w:r>
          </w:p>
        </w:tc>
      </w:tr>
      <w:tr w:rsidR="009F4A63" w:rsidRPr="00A46971" w:rsidTr="000215BB">
        <w:trPr>
          <w:trHeight w:val="318"/>
        </w:trPr>
        <w:tc>
          <w:tcPr>
            <w:tcW w:w="113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младшие-девушки</w:t>
            </w:r>
          </w:p>
        </w:tc>
        <w:tc>
          <w:tcPr>
            <w:tcW w:w="127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15BB">
              <w:rPr>
                <w:rFonts w:ascii="Times New Roman" w:hAnsi="Times New Roman"/>
                <w:b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  <w:r w:rsidRPr="000215BB">
              <w:rPr>
                <w:rFonts w:ascii="Times New Roman" w:hAnsi="Times New Roman"/>
                <w:b/>
                <w:lang w:eastAsia="ru-RU"/>
              </w:rPr>
              <w:t>-201</w:t>
            </w: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215BB">
              <w:rPr>
                <w:rFonts w:ascii="Times New Roman" w:hAnsi="Times New Roman"/>
                <w:lang w:eastAsia="ru-RU"/>
              </w:rPr>
              <w:t>гг.р</w:t>
            </w:r>
            <w:proofErr w:type="spellEnd"/>
            <w:r w:rsidRPr="000215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9F4A63" w:rsidRPr="009F4A63" w:rsidRDefault="009F4A63" w:rsidP="009F4A63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9F4A63">
              <w:rPr>
                <w:b/>
                <w:bCs/>
              </w:rPr>
              <w:t xml:space="preserve">          24, 27, 30, 33, 36, 40, +40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3 раунда по 1  мин., перерыв 60 сек</w:t>
            </w:r>
          </w:p>
        </w:tc>
      </w:tr>
      <w:tr w:rsidR="009F4A63" w:rsidRPr="00A46971" w:rsidTr="000215BB">
        <w:trPr>
          <w:trHeight w:val="318"/>
        </w:trPr>
        <w:tc>
          <w:tcPr>
            <w:tcW w:w="113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младшие-юноши</w:t>
            </w:r>
          </w:p>
        </w:tc>
        <w:tc>
          <w:tcPr>
            <w:tcW w:w="127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15BB">
              <w:rPr>
                <w:rFonts w:ascii="Times New Roman" w:hAnsi="Times New Roman"/>
                <w:b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lang w:eastAsia="ru-RU"/>
              </w:rPr>
              <w:t>7</w:t>
            </w:r>
            <w:r w:rsidRPr="000215BB">
              <w:rPr>
                <w:rFonts w:ascii="Times New Roman" w:hAnsi="Times New Roman"/>
                <w:b/>
                <w:lang w:eastAsia="ru-RU"/>
              </w:rPr>
              <w:t>-201</w:t>
            </w: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215BB">
              <w:rPr>
                <w:rFonts w:ascii="Times New Roman" w:hAnsi="Times New Roman"/>
                <w:lang w:eastAsia="ru-RU"/>
              </w:rPr>
              <w:t>гг.р</w:t>
            </w:r>
            <w:proofErr w:type="spellEnd"/>
            <w:r w:rsidRPr="000215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9F4A63" w:rsidRPr="009F4A63" w:rsidRDefault="009F4A63" w:rsidP="009F4A63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9F4A63">
              <w:rPr>
                <w:b/>
                <w:bCs/>
              </w:rPr>
              <w:t xml:space="preserve">          20, 24, 27, 30, 33, 36, +36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3 раунда по 1  мин., перерыв 60 сек</w:t>
            </w:r>
          </w:p>
        </w:tc>
      </w:tr>
      <w:tr w:rsidR="009F4A63" w:rsidRPr="00A46971" w:rsidTr="000215BB">
        <w:trPr>
          <w:trHeight w:val="318"/>
        </w:trPr>
        <w:tc>
          <w:tcPr>
            <w:tcW w:w="113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младшие-девушки</w:t>
            </w:r>
          </w:p>
        </w:tc>
        <w:tc>
          <w:tcPr>
            <w:tcW w:w="1275" w:type="dxa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15BB">
              <w:rPr>
                <w:rFonts w:ascii="Times New Roman" w:hAnsi="Times New Roman"/>
                <w:b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lang w:eastAsia="ru-RU"/>
              </w:rPr>
              <w:t>7</w:t>
            </w:r>
            <w:r w:rsidRPr="000215BB">
              <w:rPr>
                <w:rFonts w:ascii="Times New Roman" w:hAnsi="Times New Roman"/>
                <w:b/>
                <w:lang w:eastAsia="ru-RU"/>
              </w:rPr>
              <w:t>-201</w:t>
            </w: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215BB">
              <w:rPr>
                <w:rFonts w:ascii="Times New Roman" w:hAnsi="Times New Roman"/>
                <w:lang w:eastAsia="ru-RU"/>
              </w:rPr>
              <w:t>гг.р</w:t>
            </w:r>
            <w:proofErr w:type="spellEnd"/>
            <w:r w:rsidRPr="000215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9F4A63" w:rsidRPr="009F4A63" w:rsidRDefault="009F4A63" w:rsidP="009F4A63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9F4A63">
              <w:rPr>
                <w:b/>
                <w:bCs/>
              </w:rPr>
              <w:t xml:space="preserve">          20, 24, 27, 30, 33, 36, +36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F4A63" w:rsidRPr="000215BB" w:rsidRDefault="009F4A63" w:rsidP="009F4A63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r w:rsidRPr="000215BB">
              <w:rPr>
                <w:rFonts w:ascii="Times New Roman" w:hAnsi="Times New Roman"/>
                <w:lang w:eastAsia="ru-RU"/>
              </w:rPr>
              <w:t>3 раунда по 1  мин., перерыв 60 сек</w:t>
            </w:r>
          </w:p>
        </w:tc>
      </w:tr>
    </w:tbl>
    <w:p w:rsidR="004348D9" w:rsidRPr="004348D9" w:rsidRDefault="004348D9" w:rsidP="004348D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D96B4E" w:rsidRPr="004348D9" w:rsidRDefault="00D96B4E">
      <w:pPr>
        <w:rPr>
          <w:rFonts w:ascii="Times New Roman" w:hAnsi="Times New Roman"/>
          <w:sz w:val="24"/>
          <w:szCs w:val="24"/>
        </w:rPr>
      </w:pPr>
    </w:p>
    <w:sectPr w:rsidR="00D96B4E" w:rsidRPr="004348D9" w:rsidSect="00583C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34"/>
    <w:rsid w:val="000215BB"/>
    <w:rsid w:val="000825B8"/>
    <w:rsid w:val="001407D5"/>
    <w:rsid w:val="00170A42"/>
    <w:rsid w:val="001F7C88"/>
    <w:rsid w:val="003410E3"/>
    <w:rsid w:val="003872AA"/>
    <w:rsid w:val="003A699E"/>
    <w:rsid w:val="004348D9"/>
    <w:rsid w:val="0045533E"/>
    <w:rsid w:val="004A4B10"/>
    <w:rsid w:val="00583CCB"/>
    <w:rsid w:val="005E6722"/>
    <w:rsid w:val="0065470A"/>
    <w:rsid w:val="006B4AEB"/>
    <w:rsid w:val="006B4E01"/>
    <w:rsid w:val="006D0DC8"/>
    <w:rsid w:val="007333F3"/>
    <w:rsid w:val="00756838"/>
    <w:rsid w:val="007F6146"/>
    <w:rsid w:val="008374E1"/>
    <w:rsid w:val="008B7406"/>
    <w:rsid w:val="00971AE4"/>
    <w:rsid w:val="00986834"/>
    <w:rsid w:val="009F4A63"/>
    <w:rsid w:val="00A46971"/>
    <w:rsid w:val="00B05A2B"/>
    <w:rsid w:val="00B35B74"/>
    <w:rsid w:val="00BA5756"/>
    <w:rsid w:val="00D96B4E"/>
    <w:rsid w:val="00D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97727-92C4-404C-B0D6-A6C5BA9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834"/>
    <w:rPr>
      <w:rFonts w:ascii="Calibri" w:eastAsia="Calibri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86834"/>
    <w:rPr>
      <w:rFonts w:ascii="Calibri" w:eastAsia="Calibri" w:hAnsi="Calibri"/>
      <w:sz w:val="28"/>
      <w:szCs w:val="24"/>
      <w:lang w:eastAsia="ru-RU"/>
    </w:rPr>
  </w:style>
  <w:style w:type="paragraph" w:styleId="a4">
    <w:name w:val="Body Text"/>
    <w:basedOn w:val="a"/>
    <w:link w:val="a3"/>
    <w:rsid w:val="00986834"/>
    <w:pPr>
      <w:spacing w:after="0" w:line="240" w:lineRule="auto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986834"/>
    <w:rPr>
      <w:rFonts w:ascii="Calibri" w:eastAsia="Calibri" w:hAnsi="Calibri" w:cs="Times New Roman"/>
      <w:lang w:eastAsia="ko-KR"/>
    </w:rPr>
  </w:style>
  <w:style w:type="paragraph" w:customStyle="1" w:styleId="Default">
    <w:name w:val="Default"/>
    <w:rsid w:val="004A4B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0215BB"/>
    <w:pPr>
      <w:spacing w:after="0" w:line="240" w:lineRule="auto"/>
    </w:pPr>
    <w:rPr>
      <w:rFonts w:ascii="Calibri" w:eastAsia="Calibri" w:hAnsi="Calibri" w:cs="Times New Roman"/>
      <w:lang w:eastAsia="ko-KR"/>
    </w:rPr>
  </w:style>
  <w:style w:type="paragraph" w:styleId="a6">
    <w:name w:val="header"/>
    <w:basedOn w:val="a"/>
    <w:link w:val="a7"/>
    <w:rsid w:val="003A69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3A6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65470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5470A"/>
    <w:rPr>
      <w:rFonts w:ascii="Calibri" w:eastAsia="Calibri" w:hAnsi="Calibri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Комлев Евгений Анатольевич</cp:lastModifiedBy>
  <cp:revision>2</cp:revision>
  <dcterms:created xsi:type="dcterms:W3CDTF">2025-09-30T11:38:00Z</dcterms:created>
  <dcterms:modified xsi:type="dcterms:W3CDTF">2025-09-30T11:38:00Z</dcterms:modified>
</cp:coreProperties>
</file>